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b/>
          <w:sz w:val="24"/>
          <w:szCs w:val="24"/>
        </w:rPr>
        <w:t>Экзаменационные билеты по физике 7 класс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№1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1.Что изучает физика. Физика - наука о природе. Понятие физического тела, вещества, материи, явления, закона. Физические величины. Измерение физических величин. Система единиц.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расчёт давления жидкости на дно и стенки сосуда.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№2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1.Механическое движение. Понятие материальной точки. Чем отличается путь от перемещения.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2.Лабораторная работа «Измерение объема твердого тела».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3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1.Скорость тела.</w:t>
      </w:r>
      <w:r w:rsidR="00F44FF7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Равномерное и неравномерное движение. Средняя скорость.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закон Архимеда.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4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1.Инерция. Взаимодействие тел. Масса тела. Единицы массы.</w:t>
      </w:r>
    </w:p>
    <w:p w:rsidR="00F44FF7" w:rsidRPr="006966C7" w:rsidRDefault="00DA22B9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</w:t>
      </w:r>
      <w:r w:rsidR="00F44FF7" w:rsidRPr="006966C7">
        <w:rPr>
          <w:rFonts w:ascii="Times New Roman" w:hAnsi="Times New Roman" w:cs="Times New Roman"/>
          <w:sz w:val="24"/>
          <w:szCs w:val="24"/>
        </w:rPr>
        <w:t xml:space="preserve"> Задача на расчет пути и перемещения.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№5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1.Плотность вещества. Расчет массы и объема по его плотности.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КПД.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№6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1.Сила. Сила -</w:t>
      </w:r>
      <w:r w:rsidR="00F44FF7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причина изменения скорости. Единицы силы. Связь между силой и массой тела. Графическое изображение силы. Сложение сил.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2.Лабораторная работа «Измерение массы вещества на рычажных весах».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№7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1.Сила трения.</w:t>
      </w:r>
      <w:r w:rsidR="00F44FF7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Трение покоя. Роль трения в технике.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кинетической/потенциальной энергии.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№8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1.Явление тяготения. Сила тяжести. Вес тела.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2.Лабораторная работа «Измерение размеров малых тел».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№9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1.Сила упругости.</w:t>
      </w:r>
      <w:r w:rsidR="001A2DBF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Закон Гука.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2.Лабораторная работа «Определение плотности твердого тела».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№10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1.Давление твердых тел. Способы уменьшения и увеличения давления.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с блоками для определения момента сил.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lastRenderedPageBreak/>
        <w:t>Билет №11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1.Давление в жидкости и газе. Закон Паскаля. Расчёт давления жидкости на дно и стенки сосуда.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закон Гука.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№12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1.Вес воздуха.</w:t>
      </w:r>
      <w:r w:rsidR="001A2DBF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Атмосферное давление. Причины существования атмосферы и атмосферного давления.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средней скорости движения.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№13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1.Измерение атмосферного давления. Ртутный и водяной барометр. Барометр-анероид.</w:t>
      </w:r>
      <w:r w:rsidR="001A2DBF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Атмосферное давление на различных высотах.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графическое изображение сил.</w:t>
      </w:r>
    </w:p>
    <w:p w:rsidR="00193822" w:rsidRPr="006966C7" w:rsidRDefault="001A2DBF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№14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1.Действие жидкости и газа на погруженное в них тело. Архимедова сила. Закон Архимеда.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силы тяжести.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15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1.Работа и мощность.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веса тела.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16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1.Рычаги. Момент</w:t>
      </w:r>
      <w:r w:rsidR="00F44FF7" w:rsidRPr="006966C7">
        <w:rPr>
          <w:rFonts w:ascii="Times New Roman" w:hAnsi="Times New Roman" w:cs="Times New Roman"/>
          <w:sz w:val="24"/>
          <w:szCs w:val="24"/>
        </w:rPr>
        <w:t xml:space="preserve"> </w:t>
      </w:r>
      <w:r w:rsidRPr="006966C7">
        <w:rPr>
          <w:rFonts w:ascii="Times New Roman" w:hAnsi="Times New Roman" w:cs="Times New Roman"/>
          <w:sz w:val="24"/>
          <w:szCs w:val="24"/>
        </w:rPr>
        <w:t>силы.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плотности тела.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17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1.Блоки. Золотое правило механики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2.Лабораторная работа «Определение цены деления шкалы измерительного прибора».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18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1.Энергия.Потенциальная и кинетическая энергия. Закон сохранения энергии. Превращение одного вида механической энергии в другой.</w:t>
      </w:r>
    </w:p>
    <w:p w:rsidR="00193822" w:rsidRPr="006966C7" w:rsidRDefault="00DA22B9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 xml:space="preserve">2.Задача на расчет давления твердого тела. 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19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1.Строение вещества. Молекулы. Опыты, подтверждающие существование молекул.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условие равновесия рычага.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1A2DBF" w:rsidRPr="006966C7">
        <w:rPr>
          <w:rFonts w:ascii="Times New Roman" w:hAnsi="Times New Roman" w:cs="Times New Roman"/>
          <w:sz w:val="24"/>
          <w:szCs w:val="24"/>
        </w:rPr>
        <w:t>20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1.Диффузия в газах, жидкостях и твердых телах. Скорость движения молекул и температура тела. Взаимное притяжение и отталкивание молекул.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 Лабораторная работа «Выяснение условий равновесия рычага».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Билет №</w:t>
      </w:r>
      <w:r w:rsidR="006966C7">
        <w:rPr>
          <w:rFonts w:ascii="Times New Roman" w:hAnsi="Times New Roman" w:cs="Times New Roman"/>
          <w:sz w:val="24"/>
          <w:szCs w:val="24"/>
        </w:rPr>
        <w:t>21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1.Три состояния вещества. Различие в молекулярном строении твердых тел, жидкостей и газов.</w:t>
      </w:r>
    </w:p>
    <w:p w:rsidR="00F44FF7" w:rsidRPr="006966C7" w:rsidRDefault="00F44FF7" w:rsidP="00F44FF7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>2.Задача на расчет мощности.</w:t>
      </w:r>
    </w:p>
    <w:p w:rsidR="00F44FF7" w:rsidRPr="006966C7" w:rsidRDefault="00F44FF7" w:rsidP="00DA22B9">
      <w:pPr>
        <w:pStyle w:val="normal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4FF7" w:rsidRPr="006966C7" w:rsidSect="006966C7">
      <w:pgSz w:w="12240" w:h="15840"/>
      <w:pgMar w:top="720" w:right="720" w:bottom="720" w:left="720" w:header="720" w:footer="720" w:gutter="0"/>
      <w:pgNumType w:start="1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193822"/>
    <w:rsid w:val="00193822"/>
    <w:rsid w:val="001A2DBF"/>
    <w:rsid w:val="00274BBE"/>
    <w:rsid w:val="006966C7"/>
    <w:rsid w:val="00B14E41"/>
    <w:rsid w:val="00D048AA"/>
    <w:rsid w:val="00DA22B9"/>
    <w:rsid w:val="00E02EB0"/>
    <w:rsid w:val="00F4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AA"/>
  </w:style>
  <w:style w:type="paragraph" w:styleId="1">
    <w:name w:val="heading 1"/>
    <w:basedOn w:val="normal"/>
    <w:next w:val="normal"/>
    <w:rsid w:val="00193822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normal"/>
    <w:next w:val="normal"/>
    <w:rsid w:val="00193822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193822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193822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193822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normal"/>
    <w:next w:val="normal"/>
    <w:rsid w:val="00193822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3822"/>
  </w:style>
  <w:style w:type="table" w:customStyle="1" w:styleId="TableNormal">
    <w:name w:val="Table Normal"/>
    <w:rsid w:val="00193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382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9382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Демонстрационная версия</cp:lastModifiedBy>
  <cp:revision>5</cp:revision>
  <cp:lastPrinted>2015-10-09T06:12:00Z</cp:lastPrinted>
  <dcterms:created xsi:type="dcterms:W3CDTF">2015-09-24T11:58:00Z</dcterms:created>
  <dcterms:modified xsi:type="dcterms:W3CDTF">2015-10-09T09:32:00Z</dcterms:modified>
</cp:coreProperties>
</file>